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8D71" w14:textId="77777777" w:rsidR="008E380D" w:rsidRDefault="000E33FC" w:rsidP="00836746">
      <w:pPr>
        <w:pStyle w:val="Nadpis1"/>
      </w:pPr>
      <w:r>
        <w:t>Technická specifikace</w:t>
      </w:r>
    </w:p>
    <w:p w14:paraId="3469E38B" w14:textId="77777777" w:rsidR="000E33FC" w:rsidRDefault="000E33FC" w:rsidP="000E33FC"/>
    <w:p w14:paraId="5D4B2DE0" w14:textId="77777777" w:rsidR="000E33FC" w:rsidRPr="00B1716C" w:rsidRDefault="000E33FC" w:rsidP="000E33FC">
      <w:pPr>
        <w:pStyle w:val="Nadpis2"/>
      </w:pPr>
      <w:r w:rsidRPr="00B1716C">
        <w:t xml:space="preserve">Minimální technická specifikace </w:t>
      </w:r>
      <w:r>
        <w:t>Firewallu</w:t>
      </w:r>
    </w:p>
    <w:p w14:paraId="282BD72C" w14:textId="77777777" w:rsidR="000E33F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4EA82EF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Minimálně 7xGB RJ45 portů (2x RJ45, 5x RJ45 lan)</w:t>
      </w:r>
    </w:p>
    <w:p w14:paraId="23ADDD66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845F21">
        <w:rPr>
          <w:rFonts w:cstheme="minorHAnsi"/>
        </w:rPr>
        <w:t>Ultraspeed</w:t>
      </w:r>
      <w:proofErr w:type="spellEnd"/>
      <w:r w:rsidRPr="00845F21">
        <w:rPr>
          <w:rFonts w:cstheme="minorHAnsi"/>
        </w:rPr>
        <w:t xml:space="preserve"> VPN Firewall, ,7x 1Gbps (2x 1Gbps WAN, 5x 1Gbps LAN/DMZ), minimální požadavky:</w:t>
      </w:r>
    </w:p>
    <w:p w14:paraId="60134BF9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Firewall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(1518 / 512 / 64 byte UDP </w:t>
      </w:r>
      <w:proofErr w:type="spellStart"/>
      <w:r w:rsidRPr="00845F21">
        <w:rPr>
          <w:rFonts w:cstheme="minorHAnsi"/>
        </w:rPr>
        <w:t>packets</w:t>
      </w:r>
      <w:proofErr w:type="spellEnd"/>
      <w:r w:rsidRPr="00845F21">
        <w:rPr>
          <w:rFonts w:cstheme="minorHAnsi"/>
        </w:rPr>
        <w:t xml:space="preserve">) 10 / 10 / 6 </w:t>
      </w:r>
      <w:proofErr w:type="spellStart"/>
      <w:r w:rsidRPr="00845F21">
        <w:rPr>
          <w:rFonts w:cstheme="minorHAnsi"/>
        </w:rPr>
        <w:t>Gbps</w:t>
      </w:r>
      <w:proofErr w:type="spellEnd"/>
    </w:p>
    <w:p w14:paraId="5F5678F4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Firewall </w:t>
      </w:r>
      <w:proofErr w:type="spellStart"/>
      <w:r w:rsidRPr="00845F21">
        <w:rPr>
          <w:rFonts w:cstheme="minorHAnsi"/>
        </w:rPr>
        <w:t>Latency</w:t>
      </w:r>
      <w:proofErr w:type="spellEnd"/>
      <w:r w:rsidRPr="00845F21">
        <w:rPr>
          <w:rFonts w:cstheme="minorHAnsi"/>
        </w:rPr>
        <w:t xml:space="preserve"> (64 byte UDP </w:t>
      </w:r>
      <w:proofErr w:type="spellStart"/>
      <w:r w:rsidRPr="00845F21">
        <w:rPr>
          <w:rFonts w:cstheme="minorHAnsi"/>
        </w:rPr>
        <w:t>packets</w:t>
      </w:r>
      <w:proofErr w:type="spellEnd"/>
      <w:r w:rsidRPr="00845F21">
        <w:rPr>
          <w:rFonts w:cstheme="minorHAnsi"/>
        </w:rPr>
        <w:t xml:space="preserve">) </w:t>
      </w:r>
      <w:r w:rsidR="00FB1453">
        <w:rPr>
          <w:rFonts w:cstheme="minorHAnsi"/>
        </w:rPr>
        <w:t xml:space="preserve">max. </w:t>
      </w:r>
      <w:r w:rsidRPr="00845F21">
        <w:rPr>
          <w:rFonts w:cstheme="minorHAnsi"/>
        </w:rPr>
        <w:t>3,</w:t>
      </w:r>
      <w:r w:rsidR="00FB1453">
        <w:rPr>
          <w:rFonts w:cstheme="minorHAnsi"/>
        </w:rPr>
        <w:t>5</w:t>
      </w:r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μs</w:t>
      </w:r>
      <w:proofErr w:type="spellEnd"/>
    </w:p>
    <w:p w14:paraId="136B1F41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Firewall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(</w:t>
      </w:r>
      <w:proofErr w:type="spellStart"/>
      <w:r w:rsidRPr="00845F21">
        <w:rPr>
          <w:rFonts w:cstheme="minorHAnsi"/>
        </w:rPr>
        <w:t>Packets</w:t>
      </w:r>
      <w:proofErr w:type="spellEnd"/>
      <w:r w:rsidRPr="00845F21">
        <w:rPr>
          <w:rFonts w:cstheme="minorHAnsi"/>
        </w:rPr>
        <w:t xml:space="preserve"> Per Second) 9 </w:t>
      </w:r>
      <w:proofErr w:type="spellStart"/>
      <w:r w:rsidRPr="00845F21">
        <w:rPr>
          <w:rFonts w:cstheme="minorHAnsi"/>
        </w:rPr>
        <w:t>Mpps</w:t>
      </w:r>
      <w:proofErr w:type="spellEnd"/>
    </w:p>
    <w:p w14:paraId="0F9AC8B3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845F21">
        <w:rPr>
          <w:rFonts w:cstheme="minorHAnsi"/>
        </w:rPr>
        <w:t>Concurrent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Sessions</w:t>
      </w:r>
      <w:proofErr w:type="spellEnd"/>
      <w:r w:rsidRPr="00845F21">
        <w:rPr>
          <w:rFonts w:cstheme="minorHAnsi"/>
        </w:rPr>
        <w:t xml:space="preserve"> (TCP) 700 000</w:t>
      </w:r>
    </w:p>
    <w:p w14:paraId="40122477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New </w:t>
      </w:r>
      <w:proofErr w:type="spellStart"/>
      <w:r w:rsidRPr="00845F21">
        <w:rPr>
          <w:rFonts w:cstheme="minorHAnsi"/>
        </w:rPr>
        <w:t>Sessions</w:t>
      </w:r>
      <w:proofErr w:type="spellEnd"/>
      <w:r w:rsidRPr="00845F21">
        <w:rPr>
          <w:rFonts w:cstheme="minorHAnsi"/>
        </w:rPr>
        <w:t>/Second (TCP) 35 000</w:t>
      </w:r>
    </w:p>
    <w:p w14:paraId="130DADDE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Firewall </w:t>
      </w:r>
      <w:proofErr w:type="spellStart"/>
      <w:r w:rsidRPr="00845F21">
        <w:rPr>
          <w:rFonts w:cstheme="minorHAnsi"/>
        </w:rPr>
        <w:t>Policies</w:t>
      </w:r>
      <w:proofErr w:type="spellEnd"/>
      <w:r w:rsidRPr="00845F21">
        <w:rPr>
          <w:rFonts w:cstheme="minorHAnsi"/>
        </w:rPr>
        <w:t xml:space="preserve"> 5000</w:t>
      </w:r>
    </w:p>
    <w:p w14:paraId="0ED3DFD0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IPsec VPN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(512 byte) 6.5 </w:t>
      </w:r>
      <w:proofErr w:type="spellStart"/>
      <w:r w:rsidRPr="00845F21">
        <w:rPr>
          <w:rFonts w:cstheme="minorHAnsi"/>
        </w:rPr>
        <w:t>Gbps</w:t>
      </w:r>
      <w:proofErr w:type="spellEnd"/>
    </w:p>
    <w:p w14:paraId="713DF0F2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845F21">
        <w:rPr>
          <w:rFonts w:cstheme="minorHAnsi"/>
        </w:rPr>
        <w:t>Gateway</w:t>
      </w:r>
      <w:proofErr w:type="spellEnd"/>
      <w:r w:rsidRPr="00845F21">
        <w:rPr>
          <w:rFonts w:cstheme="minorHAnsi"/>
        </w:rPr>
        <w:t>-to-</w:t>
      </w:r>
      <w:proofErr w:type="spellStart"/>
      <w:r w:rsidRPr="00845F21">
        <w:rPr>
          <w:rFonts w:cstheme="minorHAnsi"/>
        </w:rPr>
        <w:t>Gateway</w:t>
      </w:r>
      <w:proofErr w:type="spellEnd"/>
      <w:r w:rsidRPr="00845F21">
        <w:rPr>
          <w:rFonts w:cstheme="minorHAnsi"/>
        </w:rPr>
        <w:t xml:space="preserve"> IPsec VPN </w:t>
      </w:r>
      <w:proofErr w:type="spellStart"/>
      <w:r w:rsidRPr="00845F21">
        <w:rPr>
          <w:rFonts w:cstheme="minorHAnsi"/>
        </w:rPr>
        <w:t>Tunnels</w:t>
      </w:r>
      <w:proofErr w:type="spellEnd"/>
      <w:r w:rsidRPr="00845F21">
        <w:rPr>
          <w:rFonts w:cstheme="minorHAnsi"/>
        </w:rPr>
        <w:t xml:space="preserve"> 200</w:t>
      </w:r>
    </w:p>
    <w:p w14:paraId="70517191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845F21">
        <w:rPr>
          <w:rFonts w:cstheme="minorHAnsi"/>
        </w:rPr>
        <w:t>Client</w:t>
      </w:r>
      <w:proofErr w:type="spellEnd"/>
      <w:r w:rsidRPr="00845F21">
        <w:rPr>
          <w:rFonts w:cstheme="minorHAnsi"/>
        </w:rPr>
        <w:t>-to-</w:t>
      </w:r>
      <w:proofErr w:type="spellStart"/>
      <w:r w:rsidRPr="00845F21">
        <w:rPr>
          <w:rFonts w:cstheme="minorHAnsi"/>
        </w:rPr>
        <w:t>Gateway</w:t>
      </w:r>
      <w:proofErr w:type="spellEnd"/>
      <w:r w:rsidRPr="00845F21">
        <w:rPr>
          <w:rFonts w:cstheme="minorHAnsi"/>
        </w:rPr>
        <w:t xml:space="preserve"> IPsec VPN </w:t>
      </w:r>
      <w:proofErr w:type="spellStart"/>
      <w:r w:rsidRPr="00845F21">
        <w:rPr>
          <w:rFonts w:cstheme="minorHAnsi"/>
        </w:rPr>
        <w:t>Tunnels</w:t>
      </w:r>
      <w:proofErr w:type="spellEnd"/>
      <w:r w:rsidRPr="00845F21">
        <w:rPr>
          <w:rFonts w:cstheme="minorHAnsi"/>
        </w:rPr>
        <w:t xml:space="preserve"> 500</w:t>
      </w:r>
    </w:p>
    <w:p w14:paraId="7F7EB90A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SSL-VPN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900 Mbps</w:t>
      </w:r>
    </w:p>
    <w:p w14:paraId="3B8DAE18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SSL </w:t>
      </w:r>
      <w:proofErr w:type="spellStart"/>
      <w:r w:rsidRPr="00845F21">
        <w:rPr>
          <w:rFonts w:cstheme="minorHAnsi"/>
        </w:rPr>
        <w:t>Inspection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(IPS, HTTP) 630 Mbps</w:t>
      </w:r>
    </w:p>
    <w:p w14:paraId="455C9321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845F21">
        <w:rPr>
          <w:rFonts w:cstheme="minorHAnsi"/>
        </w:rPr>
        <w:t>Application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Control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Throughput</w:t>
      </w:r>
      <w:proofErr w:type="spellEnd"/>
      <w:r w:rsidRPr="00845F21">
        <w:rPr>
          <w:rFonts w:cstheme="minorHAnsi"/>
        </w:rPr>
        <w:t xml:space="preserve"> (HTTP 64K) 1,8 </w:t>
      </w:r>
      <w:proofErr w:type="spellStart"/>
      <w:r w:rsidRPr="00845F21">
        <w:rPr>
          <w:rFonts w:cstheme="minorHAnsi"/>
        </w:rPr>
        <w:t>Gbps</w:t>
      </w:r>
      <w:proofErr w:type="spellEnd"/>
    </w:p>
    <w:p w14:paraId="0B852C9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0D2B6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Včetně UTP funkcí filtrování obsahu, Antispamu, Antiviru - aktivované předplatné po dobu 3let. </w:t>
      </w:r>
    </w:p>
    <w:p w14:paraId="0747A468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Včetně možnosti logování všech událostí minimálně o kapacitě 1GB logu / den, s možností archivace</w:t>
      </w:r>
    </w:p>
    <w:p w14:paraId="627AD8E9" w14:textId="77777777" w:rsidR="000E33FC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Záruka 36M</w:t>
      </w:r>
    </w:p>
    <w:p w14:paraId="1DE04627" w14:textId="77777777" w:rsid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FF00209" w14:textId="77777777" w:rsidR="000E33FC" w:rsidRPr="00B1716C" w:rsidRDefault="000E33FC" w:rsidP="000E33FC">
      <w:pPr>
        <w:pStyle w:val="Nadpis2"/>
      </w:pPr>
      <w:r w:rsidRPr="00B1716C">
        <w:t xml:space="preserve">Minimální technická specifikace </w:t>
      </w:r>
      <w:r>
        <w:t>serveru</w:t>
      </w:r>
    </w:p>
    <w:p w14:paraId="758AF220" w14:textId="77777777" w:rsidR="000E33FC" w:rsidRPr="00DA435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E77B42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Provedení serveru do racku, maximální výška 2U, </w:t>
      </w:r>
    </w:p>
    <w:p w14:paraId="01481A9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Musí obsahovat detekci otevřeného šasi </w:t>
      </w:r>
    </w:p>
    <w:p w14:paraId="46319AAE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server musí být osazen CPU</w:t>
      </w:r>
    </w:p>
    <w:p w14:paraId="7807CE0A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požadavky na CPU min. - 16 jader, alespoň 42.000 bodů na cpubenchmark.net / procesor</w:t>
      </w:r>
    </w:p>
    <w:p w14:paraId="5E785037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HW Řadič disků s minimálně 2 GB </w:t>
      </w:r>
      <w:proofErr w:type="spellStart"/>
      <w:r w:rsidRPr="00845F21">
        <w:rPr>
          <w:rFonts w:cstheme="minorHAnsi"/>
        </w:rPr>
        <w:t>cache</w:t>
      </w:r>
      <w:proofErr w:type="spellEnd"/>
      <w:r w:rsidRPr="00845F21">
        <w:rPr>
          <w:rFonts w:cstheme="minorHAnsi"/>
        </w:rPr>
        <w:t xml:space="preserve"> a podporou RAID 0/1/1+0/5/5+0/6/6+0</w:t>
      </w:r>
    </w:p>
    <w:p w14:paraId="48AA2E1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podpora řadiče SAS/SATA/NVME</w:t>
      </w:r>
    </w:p>
    <w:p w14:paraId="43B7EA19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2x disk s minimální kapacitou 480 GB, SSD, značkový a kompatibilní se serverem, Hot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>Swap</w:t>
      </w:r>
    </w:p>
    <w:p w14:paraId="019C9994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4x disk s minimální kapacitou 1.8 TB, SAS, značkový a kompatibilní se serverem, Hot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 xml:space="preserve">Swap, </w:t>
      </w:r>
    </w:p>
    <w:p w14:paraId="6FBC63BB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možnost rozšíření až na 8 ks HOTSWAP HDD/SSD</w:t>
      </w:r>
    </w:p>
    <w:p w14:paraId="294AFA24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minimálně 64GB RAM DDR4 3200 MT/s, možnosti rozšíření </w:t>
      </w:r>
    </w:p>
    <w:p w14:paraId="3C6B0A2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2x redundantní zdroje o minimálním příkonu 500 W, Hot swap</w:t>
      </w:r>
    </w:p>
    <w:p w14:paraId="717224AE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 možnost osazení DVD-RW </w:t>
      </w:r>
    </w:p>
    <w:p w14:paraId="42F61A3A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Minimálně 4x Ethernet 1 </w:t>
      </w:r>
      <w:proofErr w:type="spellStart"/>
      <w:r w:rsidRPr="00845F21">
        <w:rPr>
          <w:rFonts w:cstheme="minorHAnsi"/>
        </w:rPr>
        <w:t>Gbit</w:t>
      </w:r>
      <w:proofErr w:type="spellEnd"/>
      <w:r w:rsidRPr="00845F21">
        <w:rPr>
          <w:rFonts w:cstheme="minorHAnsi"/>
        </w:rPr>
        <w:t>/s porty</w:t>
      </w:r>
    </w:p>
    <w:p w14:paraId="7658F603" w14:textId="77777777" w:rsid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Záruka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 xml:space="preserve">– 36M NBD </w:t>
      </w:r>
      <w:proofErr w:type="spellStart"/>
      <w:r w:rsidRPr="00845F21">
        <w:rPr>
          <w:rFonts w:cstheme="minorHAnsi"/>
        </w:rPr>
        <w:t>onsite</w:t>
      </w:r>
      <w:proofErr w:type="spellEnd"/>
      <w:r w:rsidRPr="00845F21">
        <w:rPr>
          <w:rFonts w:cstheme="minorHAnsi"/>
        </w:rPr>
        <w:t xml:space="preserve"> (odezva následující pracovní den, provedení opravy na místě instalace)</w:t>
      </w:r>
    </w:p>
    <w:p w14:paraId="4DE2D437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Podpora vzdálené správy umožňující server ovládat, využívat pokročilé funkce (</w:t>
      </w:r>
      <w:proofErr w:type="spellStart"/>
      <w:r w:rsidRPr="00845F21">
        <w:rPr>
          <w:rFonts w:cstheme="minorHAnsi"/>
        </w:rPr>
        <w:t>boot</w:t>
      </w:r>
      <w:proofErr w:type="spellEnd"/>
      <w:r w:rsidRPr="00845F21">
        <w:rPr>
          <w:rFonts w:cstheme="minorHAnsi"/>
        </w:rPr>
        <w:t xml:space="preserve"> z ISO,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>vzdálená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 xml:space="preserve">konzole, zabezpečený přístup přes </w:t>
      </w:r>
      <w:proofErr w:type="spellStart"/>
      <w:r w:rsidRPr="00845F21">
        <w:rPr>
          <w:rFonts w:cstheme="minorHAnsi"/>
        </w:rPr>
        <w:t>Trusted</w:t>
      </w:r>
      <w:proofErr w:type="spellEnd"/>
      <w:r w:rsidRPr="00845F21">
        <w:rPr>
          <w:rFonts w:cstheme="minorHAnsi"/>
        </w:rPr>
        <w:t xml:space="preserve"> certifikát…), možnost agregovat management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>do jednoho centrálního portálu, včetně případné nutné licence</w:t>
      </w:r>
    </w:p>
    <w:p w14:paraId="11F41707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 Podpora technologie </w:t>
      </w:r>
      <w:proofErr w:type="spellStart"/>
      <w:r w:rsidRPr="00845F21">
        <w:rPr>
          <w:rFonts w:cstheme="minorHAnsi"/>
        </w:rPr>
        <w:t>Persistent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Memory</w:t>
      </w:r>
      <w:proofErr w:type="spellEnd"/>
    </w:p>
    <w:p w14:paraId="5C24213D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včetně 2ks licencí OS, kompatibilní se stávajícími systémy školy, podporující Microsoft AD, umožňující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>virtualizaci a instalaci až 4 virtuálních serverů</w:t>
      </w:r>
    </w:p>
    <w:p w14:paraId="711BF5C0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 xml:space="preserve">včetně 80 ks klientských </w:t>
      </w:r>
      <w:proofErr w:type="spellStart"/>
      <w:r w:rsidRPr="00845F21">
        <w:rPr>
          <w:rFonts w:cstheme="minorHAnsi"/>
        </w:rPr>
        <w:t>licencní</w:t>
      </w:r>
      <w:proofErr w:type="spellEnd"/>
      <w:r w:rsidRPr="00845F21">
        <w:rPr>
          <w:rFonts w:cstheme="minorHAnsi"/>
        </w:rPr>
        <w:t xml:space="preserve"> pro přístup k serveru na zařízení</w:t>
      </w:r>
    </w:p>
    <w:p w14:paraId="58AFC9B9" w14:textId="77777777" w:rsidR="00845F21" w:rsidRPr="00845F21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Podpora pro virtualizaci na platformě Hyper-V/</w:t>
      </w:r>
      <w:proofErr w:type="spellStart"/>
      <w:r w:rsidRPr="00845F21">
        <w:rPr>
          <w:rFonts w:cstheme="minorHAnsi"/>
        </w:rPr>
        <w:t>VMWare</w:t>
      </w:r>
      <w:proofErr w:type="spellEnd"/>
      <w:r w:rsidRPr="00845F21">
        <w:rPr>
          <w:rFonts w:cstheme="minorHAnsi"/>
        </w:rPr>
        <w:t xml:space="preserve"> </w:t>
      </w:r>
      <w:proofErr w:type="spellStart"/>
      <w:r w:rsidRPr="00845F21">
        <w:rPr>
          <w:rFonts w:cstheme="minorHAnsi"/>
        </w:rPr>
        <w:t>ESXi</w:t>
      </w:r>
      <w:proofErr w:type="spellEnd"/>
    </w:p>
    <w:p w14:paraId="6ADAAB86" w14:textId="77777777" w:rsidR="000E33FC" w:rsidRPr="00DA435C" w:rsidRDefault="00845F21" w:rsidP="00845F2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45F21">
        <w:rPr>
          <w:rFonts w:cstheme="minorHAnsi"/>
        </w:rPr>
        <w:t>Záruka: min. 60 měsíců na místě instalace, oprava následující pracovní den od nahlášení závady.</w:t>
      </w:r>
      <w:r>
        <w:rPr>
          <w:rFonts w:cstheme="minorHAnsi"/>
        </w:rPr>
        <w:t xml:space="preserve"> </w:t>
      </w:r>
      <w:r w:rsidRPr="00845F21">
        <w:rPr>
          <w:rFonts w:cstheme="minorHAnsi"/>
        </w:rPr>
        <w:t>Záruka musí být ověřitelná na webu výrobce.</w:t>
      </w:r>
    </w:p>
    <w:p w14:paraId="61F33468" w14:textId="77777777" w:rsidR="000E33F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A2E5605" w14:textId="77777777" w:rsidR="000E33FC" w:rsidRPr="00B1716C" w:rsidRDefault="000E33FC" w:rsidP="000E33FC">
      <w:pPr>
        <w:pStyle w:val="Nadpis2"/>
      </w:pPr>
      <w:r w:rsidRPr="00B1716C">
        <w:t xml:space="preserve">Minimální technická specifikace </w:t>
      </w:r>
      <w:r>
        <w:t xml:space="preserve">NAS </w:t>
      </w:r>
      <w:r w:rsidR="00773D7A">
        <w:t>ú</w:t>
      </w:r>
      <w:r>
        <w:t>ložiště</w:t>
      </w:r>
    </w:p>
    <w:p w14:paraId="6EA6C84B" w14:textId="77777777" w:rsidR="000E33F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5ED438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>Minimální kapacita: 8TB v RAID1</w:t>
      </w:r>
    </w:p>
    <w:p w14:paraId="44001C45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 xml:space="preserve">CPU: 4 </w:t>
      </w:r>
      <w:proofErr w:type="spellStart"/>
      <w:r w:rsidRPr="00773D7A">
        <w:rPr>
          <w:rFonts w:cstheme="minorHAnsi"/>
        </w:rPr>
        <w:t>jadrové</w:t>
      </w:r>
      <w:proofErr w:type="spellEnd"/>
      <w:r w:rsidRPr="00773D7A">
        <w:rPr>
          <w:rFonts w:cstheme="minorHAnsi"/>
        </w:rPr>
        <w:t xml:space="preserve"> min frekvence 1,7GHz </w:t>
      </w:r>
    </w:p>
    <w:p w14:paraId="5349582F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>Paměť: 1GB, možnost rozšíření</w:t>
      </w:r>
    </w:p>
    <w:p w14:paraId="3FC8EA1A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 xml:space="preserve">Pozice pro disky: min 5x3,5“ </w:t>
      </w:r>
    </w:p>
    <w:p w14:paraId="19C9B7EC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 xml:space="preserve">Port USB: 2x USB 3 </w:t>
      </w:r>
    </w:p>
    <w:p w14:paraId="6AA18F5B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 xml:space="preserve">LAN: 2x LAN Ethernet (2,5G/1G/100M) </w:t>
      </w:r>
    </w:p>
    <w:p w14:paraId="53057FDB" w14:textId="77777777" w:rsidR="00773D7A" w:rsidRP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506E0AF" w14:textId="77777777" w:rsidR="000E33FC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3D7A">
        <w:rPr>
          <w:rFonts w:cstheme="minorHAnsi"/>
        </w:rPr>
        <w:t>Záruka: minimálně 36M včetně záruky na samotné disky</w:t>
      </w:r>
    </w:p>
    <w:p w14:paraId="43E6512C" w14:textId="77777777" w:rsidR="00773D7A" w:rsidRDefault="00773D7A" w:rsidP="00773D7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5C4D647" w14:textId="77777777" w:rsidR="000E33FC" w:rsidRPr="00B1716C" w:rsidRDefault="000E33FC" w:rsidP="000E33FC">
      <w:pPr>
        <w:pStyle w:val="Nadpis2"/>
      </w:pPr>
      <w:r w:rsidRPr="00B1716C">
        <w:t xml:space="preserve">Minimální technická specifikace </w:t>
      </w:r>
      <w:r>
        <w:t>záložního zdroje</w:t>
      </w:r>
    </w:p>
    <w:p w14:paraId="1B5D6512" w14:textId="77777777" w:rsidR="000E33FC" w:rsidRPr="00DA435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8FB2001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 xml:space="preserve">Provedení UPS: </w:t>
      </w:r>
      <w:proofErr w:type="spellStart"/>
      <w:r w:rsidRPr="00836746">
        <w:rPr>
          <w:rFonts w:cstheme="minorHAnsi"/>
        </w:rPr>
        <w:t>rackmount</w:t>
      </w:r>
      <w:proofErr w:type="spellEnd"/>
      <w:r w:rsidRPr="00836746">
        <w:rPr>
          <w:rFonts w:cstheme="minorHAnsi"/>
        </w:rPr>
        <w:t xml:space="preserve"> </w:t>
      </w:r>
    </w:p>
    <w:p w14:paraId="0507B69C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Minimální kapacita výstupního výkonu [VA]: 1500</w:t>
      </w:r>
    </w:p>
    <w:p w14:paraId="13F535E6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Topologie: Line interaktivní / Typ křivky: Sinusoida</w:t>
      </w:r>
    </w:p>
    <w:p w14:paraId="41216703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 xml:space="preserve">Výstupní přípojky:  min. 4x IEC 320 C13 </w:t>
      </w:r>
    </w:p>
    <w:p w14:paraId="3979A93E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B5E907C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Komunikační rozhraní:</w:t>
      </w:r>
    </w:p>
    <w:p w14:paraId="45D99A2C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 xml:space="preserve">Port rozhraní: RJ-45 </w:t>
      </w:r>
      <w:proofErr w:type="spellStart"/>
      <w:r w:rsidRPr="00836746">
        <w:rPr>
          <w:rFonts w:cstheme="minorHAnsi"/>
        </w:rPr>
        <w:t>Serial,USB</w:t>
      </w:r>
      <w:proofErr w:type="spellEnd"/>
    </w:p>
    <w:p w14:paraId="47FC5B82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Možnost osazení komunikační kartou, umožňující vzdálené monitorování a řízení záložního zdroje díky jeho přímému připojení do LAN.</w:t>
      </w:r>
    </w:p>
    <w:p w14:paraId="374F55AE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996CAAD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Maximální přípustné rozměry:</w:t>
      </w:r>
    </w:p>
    <w:p w14:paraId="28EA4037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 xml:space="preserve">Maximální výška: 2U </w:t>
      </w:r>
    </w:p>
    <w:p w14:paraId="3DAE5114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Maximální hloubka: 48 cm</w:t>
      </w:r>
    </w:p>
    <w:p w14:paraId="63693099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7A5099" w14:textId="77777777" w:rsidR="000E33FC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36746">
        <w:rPr>
          <w:rFonts w:cstheme="minorHAnsi"/>
        </w:rPr>
        <w:t>Záruka: minimálně 5 let na UPS, 2 roky na baterie</w:t>
      </w:r>
    </w:p>
    <w:p w14:paraId="5072D074" w14:textId="77777777" w:rsid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FB3C7EF" w14:textId="77777777" w:rsidR="000E33FC" w:rsidRPr="00B1716C" w:rsidRDefault="000E33FC" w:rsidP="000E33FC">
      <w:pPr>
        <w:pStyle w:val="Nadpis2"/>
      </w:pPr>
      <w:r w:rsidRPr="00B1716C">
        <w:t xml:space="preserve">Minimální technická specifikace </w:t>
      </w:r>
      <w:r w:rsidR="00836746">
        <w:t>s</w:t>
      </w:r>
      <w:r w:rsidR="00836746" w:rsidRPr="00836746">
        <w:t>witch</w:t>
      </w:r>
      <w:r w:rsidR="00836746">
        <w:t>e</w:t>
      </w:r>
      <w:r w:rsidR="00836746" w:rsidRPr="00836746">
        <w:t xml:space="preserve"> s managementem 48p </w:t>
      </w:r>
      <w:proofErr w:type="spellStart"/>
      <w:r w:rsidR="00836746" w:rsidRPr="00836746">
        <w:t>PoE</w:t>
      </w:r>
      <w:proofErr w:type="spellEnd"/>
    </w:p>
    <w:p w14:paraId="0F09F4D8" w14:textId="77777777" w:rsidR="000E33FC" w:rsidRDefault="000E33FC" w:rsidP="000E33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C02ADDB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proofErr w:type="spellStart"/>
      <w:r w:rsidRPr="00836746">
        <w:rPr>
          <w:rFonts w:asciiTheme="minorHAnsi" w:eastAsiaTheme="minorHAnsi" w:hAnsiTheme="minorHAnsi" w:cstheme="minorHAnsi"/>
        </w:rPr>
        <w:t>Routing</w:t>
      </w:r>
      <w:proofErr w:type="spellEnd"/>
      <w:r w:rsidRPr="00836746">
        <w:rPr>
          <w:rFonts w:asciiTheme="minorHAnsi" w:eastAsiaTheme="minorHAnsi" w:hAnsiTheme="minorHAnsi" w:cstheme="minorHAnsi"/>
        </w:rPr>
        <w:t>/</w:t>
      </w:r>
      <w:proofErr w:type="spellStart"/>
      <w:r w:rsidRPr="00836746">
        <w:rPr>
          <w:rFonts w:asciiTheme="minorHAnsi" w:eastAsiaTheme="minorHAnsi" w:hAnsiTheme="minorHAnsi" w:cstheme="minorHAnsi"/>
        </w:rPr>
        <w:t>Switching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: </w:t>
      </w:r>
      <w:proofErr w:type="spellStart"/>
      <w:r w:rsidRPr="00836746">
        <w:rPr>
          <w:rFonts w:asciiTheme="minorHAnsi" w:eastAsiaTheme="minorHAnsi" w:hAnsiTheme="minorHAnsi" w:cstheme="minorHAnsi"/>
        </w:rPr>
        <w:t>Layer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3 </w:t>
      </w:r>
      <w:proofErr w:type="spellStart"/>
      <w:r w:rsidRPr="00836746">
        <w:rPr>
          <w:rFonts w:asciiTheme="minorHAnsi" w:eastAsiaTheme="minorHAnsi" w:hAnsiTheme="minorHAnsi" w:cstheme="minorHAnsi"/>
        </w:rPr>
        <w:t>Dynamic</w:t>
      </w:r>
      <w:proofErr w:type="spellEnd"/>
    </w:p>
    <w:p w14:paraId="5DD4648D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>48x (</w:t>
      </w:r>
      <w:proofErr w:type="spellStart"/>
      <w:r w:rsidRPr="00836746">
        <w:rPr>
          <w:rFonts w:asciiTheme="minorHAnsi" w:eastAsiaTheme="minorHAnsi" w:hAnsiTheme="minorHAnsi" w:cstheme="minorHAnsi"/>
        </w:rPr>
        <w:t>PoE</w:t>
      </w:r>
      <w:proofErr w:type="spellEnd"/>
      <w:r w:rsidRPr="00836746">
        <w:rPr>
          <w:rFonts w:asciiTheme="minorHAnsi" w:eastAsiaTheme="minorHAnsi" w:hAnsiTheme="minorHAnsi" w:cstheme="minorHAnsi"/>
        </w:rPr>
        <w:t>+) + 100/1000 RJ45 portů + 4x SFP</w:t>
      </w:r>
    </w:p>
    <w:p w14:paraId="382265B1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proofErr w:type="spellStart"/>
      <w:r w:rsidRPr="00836746">
        <w:rPr>
          <w:rFonts w:asciiTheme="minorHAnsi" w:eastAsiaTheme="minorHAnsi" w:hAnsiTheme="minorHAnsi" w:cstheme="minorHAnsi"/>
        </w:rPr>
        <w:t>PoE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budget: min 370W</w:t>
      </w:r>
    </w:p>
    <w:p w14:paraId="1AA4036E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 xml:space="preserve">Přepínací kapacita: min 176 </w:t>
      </w:r>
      <w:proofErr w:type="spellStart"/>
      <w:r w:rsidRPr="00836746">
        <w:rPr>
          <w:rFonts w:asciiTheme="minorHAnsi" w:eastAsiaTheme="minorHAnsi" w:hAnsiTheme="minorHAnsi" w:cstheme="minorHAnsi"/>
        </w:rPr>
        <w:t>Gbps</w:t>
      </w:r>
      <w:proofErr w:type="spellEnd"/>
    </w:p>
    <w:p w14:paraId="21245B6B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 xml:space="preserve">Datový </w:t>
      </w:r>
      <w:proofErr w:type="spellStart"/>
      <w:r w:rsidRPr="00836746">
        <w:rPr>
          <w:rFonts w:asciiTheme="minorHAnsi" w:eastAsiaTheme="minorHAnsi" w:hAnsiTheme="minorHAnsi" w:cstheme="minorHAnsi"/>
        </w:rPr>
        <w:t>tok:min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130 </w:t>
      </w:r>
      <w:proofErr w:type="spellStart"/>
      <w:r w:rsidRPr="00836746">
        <w:rPr>
          <w:rFonts w:asciiTheme="minorHAnsi" w:eastAsiaTheme="minorHAnsi" w:hAnsiTheme="minorHAnsi" w:cstheme="minorHAnsi"/>
        </w:rPr>
        <w:t>million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836746">
        <w:rPr>
          <w:rFonts w:asciiTheme="minorHAnsi" w:eastAsiaTheme="minorHAnsi" w:hAnsiTheme="minorHAnsi" w:cstheme="minorHAnsi"/>
        </w:rPr>
        <w:t>pps</w:t>
      </w:r>
      <w:proofErr w:type="spellEnd"/>
    </w:p>
    <w:p w14:paraId="0AD3E427" w14:textId="77777777" w:rsidR="000E33FC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>Záruka: Minimálně 5 let, ověřitelná na webu výrobce, výměna následující pracovní den na místě instalace</w:t>
      </w:r>
    </w:p>
    <w:p w14:paraId="7DE45C32" w14:textId="77777777" w:rsidR="00836746" w:rsidRPr="00AB08BB" w:rsidRDefault="00836746" w:rsidP="00836746">
      <w:pPr>
        <w:pStyle w:val="Bezmezer"/>
        <w:rPr>
          <w:rFonts w:asciiTheme="minorHAnsi" w:hAnsiTheme="minorHAnsi" w:cstheme="minorHAnsi"/>
          <w:sz w:val="20"/>
          <w:szCs w:val="20"/>
        </w:rPr>
      </w:pPr>
    </w:p>
    <w:p w14:paraId="3CB1D490" w14:textId="77777777" w:rsidR="00836746" w:rsidRDefault="00836746" w:rsidP="000E33FC">
      <w:pPr>
        <w:pStyle w:val="Nadpis2"/>
      </w:pPr>
      <w:r>
        <w:t>Minimální technická specifikace s</w:t>
      </w:r>
      <w:r w:rsidRPr="00836746">
        <w:t>witch</w:t>
      </w:r>
      <w:r>
        <w:t>e</w:t>
      </w:r>
      <w:r w:rsidRPr="00836746">
        <w:t xml:space="preserve"> s managementem </w:t>
      </w:r>
      <w:r>
        <w:t>24</w:t>
      </w:r>
      <w:r w:rsidRPr="00836746">
        <w:t xml:space="preserve">p </w:t>
      </w:r>
      <w:proofErr w:type="spellStart"/>
      <w:r w:rsidRPr="00836746">
        <w:t>PoE</w:t>
      </w:r>
      <w:proofErr w:type="spellEnd"/>
      <w:r>
        <w:t xml:space="preserve"> </w:t>
      </w:r>
    </w:p>
    <w:p w14:paraId="0D346F75" w14:textId="77777777" w:rsidR="00836746" w:rsidRPr="00836746" w:rsidRDefault="00836746" w:rsidP="008367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FA4987F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proofErr w:type="spellStart"/>
      <w:r w:rsidRPr="00836746">
        <w:rPr>
          <w:rFonts w:asciiTheme="minorHAnsi" w:eastAsiaTheme="minorHAnsi" w:hAnsiTheme="minorHAnsi" w:cstheme="minorHAnsi"/>
        </w:rPr>
        <w:t>Routing</w:t>
      </w:r>
      <w:proofErr w:type="spellEnd"/>
      <w:r w:rsidRPr="00836746">
        <w:rPr>
          <w:rFonts w:asciiTheme="minorHAnsi" w:eastAsiaTheme="minorHAnsi" w:hAnsiTheme="minorHAnsi" w:cstheme="minorHAnsi"/>
        </w:rPr>
        <w:t>/</w:t>
      </w:r>
      <w:proofErr w:type="spellStart"/>
      <w:r w:rsidRPr="00836746">
        <w:rPr>
          <w:rFonts w:asciiTheme="minorHAnsi" w:eastAsiaTheme="minorHAnsi" w:hAnsiTheme="minorHAnsi" w:cstheme="minorHAnsi"/>
        </w:rPr>
        <w:t>Switching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: </w:t>
      </w:r>
      <w:proofErr w:type="spellStart"/>
      <w:r w:rsidRPr="00836746">
        <w:rPr>
          <w:rFonts w:asciiTheme="minorHAnsi" w:eastAsiaTheme="minorHAnsi" w:hAnsiTheme="minorHAnsi" w:cstheme="minorHAnsi"/>
        </w:rPr>
        <w:t>Layer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3 </w:t>
      </w:r>
      <w:proofErr w:type="spellStart"/>
      <w:r w:rsidRPr="00836746">
        <w:rPr>
          <w:rFonts w:asciiTheme="minorHAnsi" w:eastAsiaTheme="minorHAnsi" w:hAnsiTheme="minorHAnsi" w:cstheme="minorHAnsi"/>
        </w:rPr>
        <w:t>Dynamic</w:t>
      </w:r>
      <w:proofErr w:type="spellEnd"/>
    </w:p>
    <w:p w14:paraId="587B146E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>24x (</w:t>
      </w:r>
      <w:proofErr w:type="spellStart"/>
      <w:r w:rsidRPr="00836746">
        <w:rPr>
          <w:rFonts w:asciiTheme="minorHAnsi" w:eastAsiaTheme="minorHAnsi" w:hAnsiTheme="minorHAnsi" w:cstheme="minorHAnsi"/>
        </w:rPr>
        <w:t>PoE</w:t>
      </w:r>
      <w:proofErr w:type="spellEnd"/>
      <w:r w:rsidRPr="00836746">
        <w:rPr>
          <w:rFonts w:asciiTheme="minorHAnsi" w:eastAsiaTheme="minorHAnsi" w:hAnsiTheme="minorHAnsi" w:cstheme="minorHAnsi"/>
        </w:rPr>
        <w:t>+) + 100/1000 RJ45 portů + 4x SFP</w:t>
      </w:r>
    </w:p>
    <w:p w14:paraId="04CBA711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proofErr w:type="spellStart"/>
      <w:r w:rsidRPr="00836746">
        <w:rPr>
          <w:rFonts w:asciiTheme="minorHAnsi" w:eastAsiaTheme="minorHAnsi" w:hAnsiTheme="minorHAnsi" w:cstheme="minorHAnsi"/>
        </w:rPr>
        <w:t>PoE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budget: min 195W</w:t>
      </w:r>
    </w:p>
    <w:p w14:paraId="13D4E842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 xml:space="preserve">Přepínací kapacita: min 128 </w:t>
      </w:r>
      <w:proofErr w:type="spellStart"/>
      <w:r w:rsidRPr="00836746">
        <w:rPr>
          <w:rFonts w:asciiTheme="minorHAnsi" w:eastAsiaTheme="minorHAnsi" w:hAnsiTheme="minorHAnsi" w:cstheme="minorHAnsi"/>
        </w:rPr>
        <w:t>Gbps</w:t>
      </w:r>
      <w:proofErr w:type="spellEnd"/>
    </w:p>
    <w:p w14:paraId="69DEDE7A" w14:textId="77777777" w:rsidR="00836746" w:rsidRPr="00836746" w:rsidRDefault="00836746" w:rsidP="00836746">
      <w:pPr>
        <w:pStyle w:val="Bezmezer"/>
        <w:rPr>
          <w:rFonts w:asciiTheme="minorHAnsi" w:eastAsiaTheme="minorHAnsi" w:hAnsiTheme="minorHAnsi" w:cstheme="minorHAnsi"/>
        </w:rPr>
      </w:pPr>
      <w:r w:rsidRPr="00836746">
        <w:rPr>
          <w:rFonts w:asciiTheme="minorHAnsi" w:eastAsiaTheme="minorHAnsi" w:hAnsiTheme="minorHAnsi" w:cstheme="minorHAnsi"/>
        </w:rPr>
        <w:t xml:space="preserve">Datový </w:t>
      </w:r>
      <w:proofErr w:type="spellStart"/>
      <w:r w:rsidRPr="00836746">
        <w:rPr>
          <w:rFonts w:asciiTheme="minorHAnsi" w:eastAsiaTheme="minorHAnsi" w:hAnsiTheme="minorHAnsi" w:cstheme="minorHAnsi"/>
        </w:rPr>
        <w:t>tok:min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95.2 </w:t>
      </w:r>
      <w:proofErr w:type="spellStart"/>
      <w:r w:rsidRPr="00836746">
        <w:rPr>
          <w:rFonts w:asciiTheme="minorHAnsi" w:eastAsiaTheme="minorHAnsi" w:hAnsiTheme="minorHAnsi" w:cstheme="minorHAnsi"/>
        </w:rPr>
        <w:t>million</w:t>
      </w:r>
      <w:proofErr w:type="spellEnd"/>
      <w:r w:rsidRPr="00836746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836746">
        <w:rPr>
          <w:rFonts w:asciiTheme="minorHAnsi" w:eastAsiaTheme="minorHAnsi" w:hAnsiTheme="minorHAnsi" w:cstheme="minorHAnsi"/>
        </w:rPr>
        <w:t>pps</w:t>
      </w:r>
      <w:proofErr w:type="spellEnd"/>
    </w:p>
    <w:p w14:paraId="2609D87F" w14:textId="77777777" w:rsidR="00836746" w:rsidRPr="00836746" w:rsidRDefault="00836746" w:rsidP="00836746">
      <w:r>
        <w:t>Záruka: Minimálně 5 let, ověřitelná na webu výrobce, výměna následující pracovní den na místě instalace</w:t>
      </w:r>
    </w:p>
    <w:p w14:paraId="62C3425F" w14:textId="77777777" w:rsidR="000E33FC" w:rsidRDefault="00965437" w:rsidP="000E33FC">
      <w:pPr>
        <w:pStyle w:val="Nadpis2"/>
      </w:pPr>
      <w:r>
        <w:lastRenderedPageBreak/>
        <w:t>Minimální technická specifikace p</w:t>
      </w:r>
      <w:r w:rsidR="000E33FC">
        <w:t>řístupov</w:t>
      </w:r>
      <w:r>
        <w:t>ého</w:t>
      </w:r>
      <w:r w:rsidR="000E33FC">
        <w:t xml:space="preserve"> bod</w:t>
      </w:r>
      <w:r>
        <w:t xml:space="preserve">u </w:t>
      </w:r>
      <w:proofErr w:type="spellStart"/>
      <w:r>
        <w:t>WiFi</w:t>
      </w:r>
      <w:proofErr w:type="spellEnd"/>
      <w:r>
        <w:t xml:space="preserve"> AP</w:t>
      </w:r>
    </w:p>
    <w:p w14:paraId="77D6263A" w14:textId="77777777" w:rsidR="000E33FC" w:rsidRPr="00AB08BB" w:rsidRDefault="000E33FC" w:rsidP="000E33FC">
      <w:pPr>
        <w:pStyle w:val="Bezmez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2"/>
        <w:gridCol w:w="1342"/>
        <w:gridCol w:w="993"/>
      </w:tblGrid>
      <w:tr w:rsidR="00965437" w:rsidRPr="00AB08BB" w14:paraId="2AF13993" w14:textId="77777777" w:rsidTr="006B57DC">
        <w:trPr>
          <w:trHeight w:val="288"/>
          <w:jc w:val="center"/>
        </w:trPr>
        <w:tc>
          <w:tcPr>
            <w:tcW w:w="3702" w:type="pct"/>
            <w:shd w:val="clear" w:color="000000" w:fill="C0C0C0"/>
            <w:vAlign w:val="center"/>
            <w:hideMark/>
          </w:tcPr>
          <w:p w14:paraId="6D85789A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46" w:type="pct"/>
            <w:shd w:val="clear" w:color="000000" w:fill="C0C0C0"/>
            <w:vAlign w:val="center"/>
            <w:hideMark/>
          </w:tcPr>
          <w:p w14:paraId="34709DC3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52" w:type="pct"/>
            <w:shd w:val="clear" w:color="000000" w:fill="C0C0C0"/>
            <w:vAlign w:val="center"/>
            <w:hideMark/>
          </w:tcPr>
          <w:p w14:paraId="5F611861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965437" w:rsidRPr="00AB08BB" w14:paraId="0746F437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033A8B4E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77FEED13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09D9E586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5437" w:rsidRPr="00AB08BB" w14:paraId="630D4A00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48138DBD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ndoor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131687F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4F82AC00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5437" w:rsidRPr="00AB08BB" w14:paraId="12DBF7ED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FDCBF3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2A052F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B9B60C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5437" w:rsidRPr="00AB08BB" w14:paraId="5490A4C9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BC305E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B08BB">
              <w:rPr>
                <w:rFonts w:cstheme="minorHAnsi"/>
                <w:sz w:val="20"/>
                <w:szCs w:val="20"/>
              </w:rPr>
              <w:t>ertifikace W</w:t>
            </w:r>
            <w:r>
              <w:rPr>
                <w:rFonts w:cstheme="minorHAnsi"/>
                <w:sz w:val="20"/>
                <w:szCs w:val="20"/>
              </w:rPr>
              <w:t>i-Fi Aliance: W</w:t>
            </w:r>
            <w:r w:rsidRPr="00BD6E64">
              <w:rPr>
                <w:rFonts w:cstheme="minorHAnsi"/>
                <w:sz w:val="20"/>
                <w:szCs w:val="20"/>
                <w:lang w:val="en-US"/>
              </w:rPr>
              <w:t>i-Fi CERTIFIED 6™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a </w:t>
            </w:r>
            <w:r w:rsidRPr="00BD6E64">
              <w:rPr>
                <w:rFonts w:cstheme="minorHAnsi"/>
                <w:sz w:val="20"/>
                <w:szCs w:val="20"/>
                <w:lang w:val="en-US"/>
              </w:rPr>
              <w:t>Wi-Fi CERTIFIED WPA3™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3C661B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 w:rsidRPr="00AB08BB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C9F4116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415B6A0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C0E8AE9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Pracovní režim AP bez kontroléru 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(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autonomn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í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4F3E8F4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C3CD073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59AAFDC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00BF2DE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Pracovní režim AP řízené kontrolérem 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570E0DA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66ED97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9D25ABE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A5952C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C97D8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FE25B3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772B80DB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5F01E5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Minimální počet portů ethernet LAN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 100/1000 Mbit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RJ45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7C8B7FD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A472A3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AB8DA6F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AFB3B95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standard</w:t>
            </w:r>
            <w:r w:rsidRPr="00AB08BB">
              <w:rPr>
                <w:rFonts w:eastAsiaTheme="minorEastAsia" w:cstheme="minorHAnsi"/>
                <w:sz w:val="20"/>
                <w:szCs w:val="20"/>
                <w:lang w:eastAsia="zh-CN"/>
              </w:rPr>
              <w:t>ů</w:t>
            </w:r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IEEE 802.3af (PoE), IEEE 802.3at (PoE+)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3299DDD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E9A263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97F8D0E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0A08E9E" w14:textId="77777777" w:rsidR="00965437" w:rsidRPr="00AB08BB" w:rsidRDefault="00965437" w:rsidP="006B57DC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Podpora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standardn</w:t>
            </w:r>
            <w:r w:rsidRPr="00AB08BB">
              <w:rPr>
                <w:rFonts w:eastAsiaTheme="minorEastAsia" w:cstheme="minorHAnsi"/>
                <w:sz w:val="20"/>
                <w:szCs w:val="20"/>
                <w:lang w:eastAsia="zh-CN"/>
              </w:rPr>
              <w:t>ího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IEEE 802.3af</w:t>
            </w:r>
            <w:r w:rsidRPr="00AB08BB"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15.4</w:t>
            </w:r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W bez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nutnosti</w:t>
            </w:r>
            <w:proofErr w:type="spellEnd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redukce</w:t>
            </w:r>
            <w:proofErr w:type="spellEnd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v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eastAsia="zh-CN"/>
              </w:rPr>
              <w:t>ýkonu</w:t>
            </w:r>
            <w:proofErr w:type="spellEnd"/>
            <w:r w:rsidRPr="00AB08BB"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libovolného rádia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A8C2960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E1C29E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B18EC19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D5336A3" w14:textId="77777777" w:rsidR="00965437" w:rsidRPr="00AB08BB" w:rsidRDefault="00965437" w:rsidP="006B57DC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Podpora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napájení</w:t>
            </w:r>
            <w:proofErr w:type="spellEnd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z AC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napájecího</w:t>
            </w:r>
            <w:proofErr w:type="spellEnd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AB08BB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zdroje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2C640247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3B82966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DF8C5C3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263DD8" w14:textId="77777777" w:rsidR="00965437" w:rsidRPr="00AB08BB" w:rsidRDefault="00965437" w:rsidP="006B57DC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FC3ABD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zsah provozních teplot 0° až +50</w:t>
            </w:r>
            <w:r w:rsidRPr="00FC3ABD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°C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bez nutnosti redukce výkonu nebo omezení funkcí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41F5B3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FC0FD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273AC31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BC779B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5E95644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435E3D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0558D8D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AA1A6E5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Radiov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á část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 dual band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, současná podpora pásem 2,4GHz a 5GHz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68C89E3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892BC7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0463CC8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D245661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Minim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ální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2148A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MIMO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počet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spatial stream: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2x2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:2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612A042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39AAF5D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C04C180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1968EC3" w14:textId="77777777" w:rsidR="00965437" w:rsidRPr="00362DBF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TWT, BSS </w:t>
            </w:r>
            <w:proofErr w:type="spellStart"/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Coloring</w:t>
            </w:r>
            <w:proofErr w:type="spellEnd"/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 až 80 MHz kanál pro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7EF9AF7" w14:textId="77777777" w:rsidR="00965437" w:rsidRPr="00362DBF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ano</w:t>
            </w:r>
            <w:proofErr w:type="spellEnd"/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E18E48D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9D884F9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D8021E5" w14:textId="77777777" w:rsidR="00965437" w:rsidRPr="00362DBF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DL</w:t>
            </w: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-OFDMA, UL-OFDMA a DL-MU-MIMO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7A1123A" w14:textId="77777777" w:rsidR="00965437" w:rsidRPr="00362DBF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9451236" w14:textId="77777777" w:rsidR="00965437" w:rsidRPr="00362DBF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EA80414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27218C1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3E2C64DA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825D6A3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2648B39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EB15D70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Max data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: 1200 Mbit/s pro 5GHz a 574 Mbit/s pro 2,4GHz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55A7A5D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B15121B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7F812736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63DD57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Minimálně 16 inzerovaných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BSSID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na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r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á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dio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0D32DBD9" w14:textId="77777777" w:rsidR="00965437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328CE59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76FF783C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8CA3EA0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1D14B48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41C3B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59601D2F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1B48DC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6AF1DF9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71DB2C5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262EE05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74C8A4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Integrovaný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TPM pro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bezp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ečné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uložení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certifikátů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2E62EAAB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3D1602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8556976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852099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cstheme="minorHAnsi"/>
                <w:sz w:val="20"/>
                <w:szCs w:val="20"/>
              </w:rPr>
              <w:t>Podpora</w:t>
            </w:r>
            <w:r w:rsidRPr="00AB08BB">
              <w:rPr>
                <w:rFonts w:cstheme="minorHAnsi"/>
                <w:sz w:val="20"/>
                <w:szCs w:val="20"/>
              </w:rPr>
              <w:t xml:space="preserve"> WPA3</w:t>
            </w:r>
            <w:r w:rsidRPr="00AB08BB">
              <w:rPr>
                <w:rFonts w:cstheme="minorHAnsi"/>
                <w:sz w:val="20"/>
                <w:szCs w:val="20"/>
                <w:lang w:val="en-US"/>
              </w:rPr>
              <w:t xml:space="preserve">-CNSA, </w:t>
            </w:r>
            <w:r>
              <w:rPr>
                <w:rFonts w:cstheme="minorHAnsi"/>
                <w:sz w:val="20"/>
                <w:szCs w:val="20"/>
              </w:rPr>
              <w:t xml:space="preserve">WPA3-SAE, </w:t>
            </w:r>
            <w:r w:rsidRPr="00AB08BB">
              <w:rPr>
                <w:rFonts w:cstheme="minorHAnsi"/>
                <w:sz w:val="20"/>
                <w:szCs w:val="20"/>
              </w:rPr>
              <w:t>OWE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E469C2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5E25EA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78D774A" w14:textId="77777777" w:rsidTr="006B57DC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FBB89F6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08A8A81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946433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2A71695" w14:textId="77777777" w:rsidTr="006B57DC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9261158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airtime</w:t>
            </w:r>
            <w:proofErr w:type="spellEnd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44745767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E49DCC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A4E9B76" w14:textId="77777777" w:rsidTr="006B57DC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F1A21A1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888EC9D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7EA15AE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ECCB9C5" w14:textId="77777777" w:rsidTr="006B57DC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4AEE365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4567841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45011E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5EBDA00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EFF7A07" w14:textId="77777777" w:rsidR="00965437" w:rsidRPr="00BD4E78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rioritizace 5GHz pá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sma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– Band Steering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či obdobné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9F958FA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DD7412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5AF232D1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417017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Automatická d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etekce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1A15A9F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61E7EC6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08847A8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894614E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65BDF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D354AED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200B8A5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731BE8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2A678B0D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4E402C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17DEF9D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0B8518E" w14:textId="77777777" w:rsidR="00965437" w:rsidRPr="00296C96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WiFi</w:t>
            </w:r>
            <w:proofErr w:type="spellEnd"/>
            <w:r w:rsidRPr="00296C9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MESH s protokolem pro optimální výběr cesty v rámci MESH stromu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A1D9697" w14:textId="77777777" w:rsidR="00965437" w:rsidRPr="00F90A11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0A11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C270F2C" w14:textId="77777777" w:rsidR="00965437" w:rsidRPr="00F90A11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5862918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75E31B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3A58DCC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13DA8EB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9324837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6E362F2" w14:textId="77777777" w:rsidR="00965437" w:rsidRPr="00362DBF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Spektrální analýza</w:t>
            </w: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 pásmech 2,4GHz a 5GHz (detekce zdroje rušivého signálu)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C57C6F7" w14:textId="77777777" w:rsidR="00965437" w:rsidRPr="00362DBF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362DB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E78BE89" w14:textId="77777777" w:rsidR="00965437" w:rsidRPr="00362DBF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26A2973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909338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filtry pro f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iltraci intermodulačního rušení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pocházejícím z mobilních sítí 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(Advanced Cellular Coexistence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nebo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obdobné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10AC22B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4C7DCA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07597052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DC4EEA1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70365C2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863CA6C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E44420B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D36C086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849A24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21A192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FA0F95F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BA6550C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lastRenderedPageBreak/>
              <w:t xml:space="preserve">AP v režimu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71977E9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71A1B95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5623B74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D8B8DF9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DD268D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C0CE2B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20880619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48FBB1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909350E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145097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A26E376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D5EC2F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769C442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F9B0BF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39DA85D7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0F112D0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Optimalizace provozu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B6B9373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9046D1A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7C0791D8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F4D6BA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(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šířky pásma) na základě aplikací (Office 365, Dropbox, Facebook, P2P sdílení,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827209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019E23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0F420655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9730B13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</w:t>
            </w: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iltrování přístupu na web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D7CA5E7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1F56C2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66550B57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2F9A445" w14:textId="77777777" w:rsidR="00965437" w:rsidRPr="00AB08BB" w:rsidRDefault="00965437" w:rsidP="006B57DC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RadSec</w:t>
            </w:r>
            <w:proofErr w:type="spellEnd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over</w:t>
            </w:r>
            <w:proofErr w:type="spellEnd"/>
            <w:r w:rsidRPr="00AB08B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E1FF083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A5ABEC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09A5B713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7A0F3E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4B9C2F4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578E2E9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C4851D7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56D10B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342835BF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5A2A95F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15026C0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D78850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 xml:space="preserve">Podpora MAC a 802.1X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autentizace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klientů s využitím lokální databáze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393B11C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3FE640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1EF4FC2E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AEB7528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AP se ověřuje před připojením do LAN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pomocí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802.1X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</w:t>
            </w: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odpora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PEAP a EAP-TLS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75FA5E7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106DA64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7B02ABC3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77B3FFC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Volitelně možnost spravovat AP cloud management nástrojem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E528722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F16DC00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53796398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08447C9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DC2ABE1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048C9FB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A59972D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2EEAE02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Integrované Bluetooth 5.0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996833A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E3535B1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08467504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A0964F3" w14:textId="77777777" w:rsidR="00965437" w:rsidRPr="00AB08BB" w:rsidRDefault="00965437" w:rsidP="006B57DC">
            <w:pPr>
              <w:spacing w:after="0" w:line="240" w:lineRule="auto"/>
              <w:rPr>
                <w:sz w:val="20"/>
                <w:szCs w:val="20"/>
              </w:rPr>
            </w:pPr>
            <w:r w:rsidRPr="00AB08BB">
              <w:rPr>
                <w:sz w:val="20"/>
                <w:szCs w:val="20"/>
              </w:rPr>
              <w:t>Podpora režimu SLE</w:t>
            </w:r>
            <w:r>
              <w:rPr>
                <w:sz w:val="20"/>
                <w:szCs w:val="20"/>
              </w:rPr>
              <w:t>EP s max. spotřebou energie do 4</w:t>
            </w:r>
            <w:r w:rsidRPr="00AB08BB">
              <w:rPr>
                <w:sz w:val="20"/>
                <w:szCs w:val="20"/>
              </w:rPr>
              <w:t>W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572A2AF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9D7D65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09A018F5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203D0C7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76D3038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B08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2DFAA95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65437" w:rsidRPr="00AB08BB" w14:paraId="40B8CF7D" w14:textId="77777777" w:rsidTr="006B57DC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DEA282C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Kompatibilní se stávajícím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kontrolerem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7B141086" w14:textId="77777777" w:rsidR="00965437" w:rsidRPr="00AB08BB" w:rsidRDefault="00965437" w:rsidP="006B5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BCADE23" w14:textId="77777777" w:rsidR="00965437" w:rsidRPr="00AB08BB" w:rsidRDefault="00965437" w:rsidP="006B57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CFCC209" w14:textId="77777777" w:rsidR="000E33FC" w:rsidRPr="00965437" w:rsidRDefault="000E33FC" w:rsidP="000E33FC">
      <w:pPr>
        <w:pStyle w:val="Bezmezer"/>
        <w:rPr>
          <w:rFonts w:asciiTheme="minorHAnsi" w:eastAsiaTheme="minorHAnsi" w:hAnsiTheme="minorHAnsi" w:cstheme="minorHAnsi"/>
        </w:rPr>
      </w:pPr>
    </w:p>
    <w:p w14:paraId="57AC7BA8" w14:textId="77777777" w:rsidR="00965437" w:rsidRPr="00965437" w:rsidRDefault="00965437" w:rsidP="00965437">
      <w:pPr>
        <w:pStyle w:val="Bezmezer"/>
        <w:rPr>
          <w:rFonts w:asciiTheme="minorHAnsi" w:eastAsiaTheme="minorHAnsi" w:hAnsiTheme="minorHAnsi" w:cstheme="minorHAnsi"/>
          <w:b/>
        </w:rPr>
      </w:pPr>
      <w:r w:rsidRPr="00965437">
        <w:rPr>
          <w:rFonts w:asciiTheme="minorHAnsi" w:eastAsiaTheme="minorHAnsi" w:hAnsiTheme="minorHAnsi" w:cstheme="minorHAnsi"/>
          <w:b/>
        </w:rPr>
        <w:t>Ostatní podmínky:</w:t>
      </w:r>
    </w:p>
    <w:p w14:paraId="0F10B234" w14:textId="77777777" w:rsidR="00965437" w:rsidRPr="00965437" w:rsidRDefault="00965437" w:rsidP="00965437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 w:rsidRPr="00965437">
        <w:rPr>
          <w:rFonts w:asciiTheme="minorHAnsi" w:eastAsiaTheme="minorHAnsi" w:hAnsiTheme="minorHAnsi" w:cstheme="minorHAnsi"/>
        </w:rPr>
        <w:t>Hardware musí být dodán zcela nový, plně funkční a kompletní (včetně příslušenství).</w:t>
      </w:r>
    </w:p>
    <w:p w14:paraId="0E912406" w14:textId="77777777" w:rsidR="00965437" w:rsidRPr="00965437" w:rsidRDefault="00965437" w:rsidP="00965437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 w:rsidRPr="00965437">
        <w:rPr>
          <w:rFonts w:asciiTheme="minorHAnsi" w:eastAsiaTheme="minorHAnsi" w:hAnsiTheme="minorHAnsi" w:cstheme="minorHAnsi"/>
        </w:rPr>
        <w:t>Dodávka musí obsahovat veškeré potřebné licence pro splnění požadovaných vlastností a parametrů.</w:t>
      </w:r>
    </w:p>
    <w:p w14:paraId="711FB752" w14:textId="77777777" w:rsidR="00965437" w:rsidRPr="00965437" w:rsidRDefault="00965437" w:rsidP="00965437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 w:rsidRPr="00965437">
        <w:rPr>
          <w:rFonts w:asciiTheme="minorHAnsi" w:eastAsiaTheme="minorHAnsi" w:hAnsiTheme="minorHAnsi" w:cstheme="minorHAnsi"/>
        </w:rPr>
        <w:t>Je požadována záruka na hardware s výměnou NBD v délce 60 měsíců. Tato záruka musí být garantovaná výrobcem zařízení.</w:t>
      </w:r>
    </w:p>
    <w:p w14:paraId="74BC49BF" w14:textId="77777777" w:rsidR="00965437" w:rsidRPr="00AB08BB" w:rsidRDefault="00965437" w:rsidP="000E33FC">
      <w:pPr>
        <w:pStyle w:val="Bezmezer"/>
        <w:rPr>
          <w:rFonts w:asciiTheme="minorHAnsi" w:hAnsiTheme="minorHAnsi" w:cstheme="minorHAnsi"/>
          <w:sz w:val="20"/>
          <w:szCs w:val="20"/>
        </w:rPr>
      </w:pPr>
    </w:p>
    <w:p w14:paraId="766629E8" w14:textId="77777777" w:rsidR="000E33FC" w:rsidRDefault="00FB1453" w:rsidP="00FB1453">
      <w:pPr>
        <w:pStyle w:val="Nadpis2"/>
      </w:pPr>
      <w:r>
        <w:t>Minimální technická specifikace antivirového software</w:t>
      </w:r>
    </w:p>
    <w:p w14:paraId="48629D7F" w14:textId="77777777" w:rsidR="00FB1453" w:rsidRDefault="00FB1453" w:rsidP="00FB1453">
      <w:pPr>
        <w:autoSpaceDE w:val="0"/>
        <w:autoSpaceDN w:val="0"/>
        <w:adjustRightInd w:val="0"/>
        <w:spacing w:after="0" w:line="240" w:lineRule="auto"/>
      </w:pPr>
    </w:p>
    <w:p w14:paraId="0A40E07D" w14:textId="77777777" w:rsidR="00FB1453" w:rsidRPr="00FB1453" w:rsidRDefault="00FB1453" w:rsidP="00FB14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B1453">
        <w:rPr>
          <w:rFonts w:cstheme="minorHAnsi"/>
        </w:rPr>
        <w:t>Licence antivirového systému pro 60 zařízení s předplatným na 3 roky splňující následující:</w:t>
      </w:r>
    </w:p>
    <w:p w14:paraId="75F0DC98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 w:rsidRPr="00FB1453">
        <w:rPr>
          <w:rFonts w:asciiTheme="minorHAnsi" w:eastAsiaTheme="minorHAnsi" w:hAnsiTheme="minorHAnsi" w:cstheme="minorHAnsi"/>
        </w:rPr>
        <w:t>možnost cloudové anebo lokální správy</w:t>
      </w:r>
    </w:p>
    <w:p w14:paraId="344BB479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k</w:t>
      </w:r>
      <w:r w:rsidRPr="00FB1453">
        <w:rPr>
          <w:rFonts w:asciiTheme="minorHAnsi" w:eastAsiaTheme="minorHAnsi" w:hAnsiTheme="minorHAnsi" w:cstheme="minorHAnsi"/>
        </w:rPr>
        <w:t xml:space="preserve">ompletní firemní ochrana proti </w:t>
      </w:r>
      <w:proofErr w:type="spellStart"/>
      <w:r w:rsidRPr="00FB1453">
        <w:rPr>
          <w:rFonts w:asciiTheme="minorHAnsi" w:eastAsiaTheme="minorHAnsi" w:hAnsiTheme="minorHAnsi" w:cstheme="minorHAnsi"/>
        </w:rPr>
        <w:t>zero-day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hrozbám, malwaru, </w:t>
      </w:r>
      <w:proofErr w:type="spellStart"/>
      <w:r w:rsidRPr="00FB1453">
        <w:rPr>
          <w:rFonts w:asciiTheme="minorHAnsi" w:eastAsiaTheme="minorHAnsi" w:hAnsiTheme="minorHAnsi" w:cstheme="minorHAnsi"/>
        </w:rPr>
        <w:t>phishingu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a spamu. </w:t>
      </w:r>
    </w:p>
    <w:p w14:paraId="5757462B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s</w:t>
      </w:r>
      <w:r w:rsidRPr="00FB1453">
        <w:rPr>
          <w:rFonts w:asciiTheme="minorHAnsi" w:eastAsiaTheme="minorHAnsi" w:hAnsiTheme="minorHAnsi" w:cstheme="minorHAnsi"/>
        </w:rPr>
        <w:t>právcovská konzole</w:t>
      </w:r>
    </w:p>
    <w:p w14:paraId="4A2BD303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o</w:t>
      </w:r>
      <w:r w:rsidRPr="00FB1453">
        <w:rPr>
          <w:rFonts w:asciiTheme="minorHAnsi" w:eastAsiaTheme="minorHAnsi" w:hAnsiTheme="minorHAnsi" w:cstheme="minorHAnsi"/>
        </w:rPr>
        <w:t>chrana souborových serverů</w:t>
      </w:r>
    </w:p>
    <w:p w14:paraId="0E4AE971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o</w:t>
      </w:r>
      <w:r w:rsidRPr="00FB1453">
        <w:rPr>
          <w:rFonts w:asciiTheme="minorHAnsi" w:eastAsiaTheme="minorHAnsi" w:hAnsiTheme="minorHAnsi" w:cstheme="minorHAnsi"/>
        </w:rPr>
        <w:t>chrana před pokročilými hrozbami</w:t>
      </w:r>
    </w:p>
    <w:p w14:paraId="6AEA553C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š</w:t>
      </w:r>
      <w:r w:rsidRPr="00FB1453">
        <w:rPr>
          <w:rFonts w:asciiTheme="minorHAnsi" w:eastAsiaTheme="minorHAnsi" w:hAnsiTheme="minorHAnsi" w:cstheme="minorHAnsi"/>
        </w:rPr>
        <w:t>ifrování celého disku</w:t>
      </w:r>
    </w:p>
    <w:p w14:paraId="3AD4E00C" w14:textId="77777777" w:rsid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s</w:t>
      </w:r>
      <w:r w:rsidRPr="00FB1453">
        <w:rPr>
          <w:rFonts w:asciiTheme="minorHAnsi" w:eastAsiaTheme="minorHAnsi" w:hAnsiTheme="minorHAnsi" w:cstheme="minorHAnsi"/>
        </w:rPr>
        <w:t>práva zranitelnosti a záplat</w:t>
      </w:r>
    </w:p>
    <w:p w14:paraId="13A412F0" w14:textId="77777777" w:rsidR="00FB1453" w:rsidRDefault="00FB1453" w:rsidP="00FB1453">
      <w:pPr>
        <w:pStyle w:val="Bezmezer"/>
        <w:rPr>
          <w:rFonts w:asciiTheme="minorHAnsi" w:eastAsiaTheme="minorHAnsi" w:hAnsiTheme="minorHAnsi" w:cstheme="minorHAnsi"/>
        </w:rPr>
      </w:pPr>
    </w:p>
    <w:p w14:paraId="18774E37" w14:textId="77777777" w:rsidR="00FB1453" w:rsidRDefault="00FB1453">
      <w:pPr>
        <w:rPr>
          <w:rFonts w:asciiTheme="majorHAnsi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4006355" w14:textId="77777777" w:rsidR="00FB1453" w:rsidRPr="00FB1453" w:rsidRDefault="00FB1453" w:rsidP="00FB1453">
      <w:pPr>
        <w:pStyle w:val="Nadpis2"/>
        <w:rPr>
          <w:rFonts w:eastAsiaTheme="minorHAnsi"/>
        </w:rPr>
      </w:pPr>
      <w:r>
        <w:rPr>
          <w:rFonts w:eastAsiaTheme="minorHAnsi"/>
        </w:rPr>
        <w:lastRenderedPageBreak/>
        <w:t>Minimální technická specifikace zálohovacího software</w:t>
      </w:r>
    </w:p>
    <w:p w14:paraId="0DEF7512" w14:textId="77777777" w:rsidR="000E33FC" w:rsidRDefault="000E33FC" w:rsidP="00FB1453">
      <w:pPr>
        <w:autoSpaceDE w:val="0"/>
        <w:autoSpaceDN w:val="0"/>
        <w:adjustRightInd w:val="0"/>
        <w:spacing w:after="0" w:line="240" w:lineRule="auto"/>
      </w:pPr>
    </w:p>
    <w:p w14:paraId="366AE811" w14:textId="77777777" w:rsidR="00FB1453" w:rsidRDefault="00FB1453" w:rsidP="00FB1453">
      <w:r>
        <w:t>Zálohovací software neomezený počtem zálohovaných VM, včetně podpory výrobcem na 1 rok. Podpora výrobcem 24/7.</w:t>
      </w:r>
    </w:p>
    <w:p w14:paraId="3E559451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v</w:t>
      </w:r>
      <w:r w:rsidRPr="00FB1453">
        <w:rPr>
          <w:rFonts w:asciiTheme="minorHAnsi" w:eastAsiaTheme="minorHAnsi" w:hAnsiTheme="minorHAnsi" w:cstheme="minorHAnsi"/>
        </w:rPr>
        <w:t xml:space="preserve">estavěná </w:t>
      </w:r>
      <w:proofErr w:type="spellStart"/>
      <w:r w:rsidRPr="00FB1453">
        <w:rPr>
          <w:rFonts w:asciiTheme="minorHAnsi" w:eastAsiaTheme="minorHAnsi" w:hAnsiTheme="minorHAnsi" w:cstheme="minorHAnsi"/>
        </w:rPr>
        <w:t>deduplikace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včetně možností </w:t>
      </w:r>
      <w:proofErr w:type="spellStart"/>
      <w:r w:rsidRPr="00FB1453">
        <w:rPr>
          <w:rFonts w:asciiTheme="minorHAnsi" w:eastAsiaTheme="minorHAnsi" w:hAnsiTheme="minorHAnsi" w:cstheme="minorHAnsi"/>
        </w:rPr>
        <w:t>bootovat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VM ze zálohy.</w:t>
      </w:r>
    </w:p>
    <w:p w14:paraId="7427AD7B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p</w:t>
      </w:r>
      <w:r w:rsidRPr="00FB1453">
        <w:rPr>
          <w:rFonts w:asciiTheme="minorHAnsi" w:eastAsiaTheme="minorHAnsi" w:hAnsiTheme="minorHAnsi" w:cstheme="minorHAnsi"/>
        </w:rPr>
        <w:t xml:space="preserve">odpora clusteru </w:t>
      </w:r>
      <w:proofErr w:type="spellStart"/>
      <w:r w:rsidRPr="00FB1453">
        <w:rPr>
          <w:rFonts w:asciiTheme="minorHAnsi" w:eastAsiaTheme="minorHAnsi" w:hAnsiTheme="minorHAnsi" w:cstheme="minorHAnsi"/>
        </w:rPr>
        <w:t>VMware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i Hyper-V. </w:t>
      </w:r>
    </w:p>
    <w:p w14:paraId="31374185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m</w:t>
      </w:r>
      <w:r w:rsidRPr="00FB1453">
        <w:rPr>
          <w:rFonts w:asciiTheme="minorHAnsi" w:eastAsiaTheme="minorHAnsi" w:hAnsiTheme="minorHAnsi" w:cstheme="minorHAnsi"/>
        </w:rPr>
        <w:t xml:space="preserve">ožnost obnovit jednotlivé soubory z VM včetně obnovy položek </w:t>
      </w:r>
      <w:r>
        <w:rPr>
          <w:rFonts w:asciiTheme="minorHAnsi" w:eastAsiaTheme="minorHAnsi" w:hAnsiTheme="minorHAnsi" w:cstheme="minorHAnsi"/>
        </w:rPr>
        <w:t>MS</w:t>
      </w:r>
      <w:r w:rsidRPr="00FB1453">
        <w:rPr>
          <w:rFonts w:asciiTheme="minorHAnsi" w:eastAsiaTheme="minorHAnsi" w:hAnsiTheme="minorHAnsi" w:cstheme="minorHAnsi"/>
        </w:rPr>
        <w:t xml:space="preserve"> Exchange </w:t>
      </w:r>
      <w:r>
        <w:rPr>
          <w:rFonts w:asciiTheme="minorHAnsi" w:eastAsiaTheme="minorHAnsi" w:hAnsiTheme="minorHAnsi" w:cstheme="minorHAnsi"/>
        </w:rPr>
        <w:t>s</w:t>
      </w:r>
      <w:r w:rsidRPr="00FB1453">
        <w:rPr>
          <w:rFonts w:asciiTheme="minorHAnsi" w:eastAsiaTheme="minorHAnsi" w:hAnsiTheme="minorHAnsi" w:cstheme="minorHAnsi"/>
        </w:rPr>
        <w:t xml:space="preserve">erveru  </w:t>
      </w:r>
    </w:p>
    <w:p w14:paraId="2FD94C48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a</w:t>
      </w:r>
      <w:r w:rsidRPr="00FB1453">
        <w:rPr>
          <w:rFonts w:asciiTheme="minorHAnsi" w:eastAsiaTheme="minorHAnsi" w:hAnsiTheme="minorHAnsi" w:cstheme="minorHAnsi"/>
        </w:rPr>
        <w:t xml:space="preserve">rchivace dle GFS pravidla. Možnost provádět </w:t>
      </w:r>
      <w:proofErr w:type="spellStart"/>
      <w:r w:rsidRPr="00FB1453">
        <w:rPr>
          <w:rFonts w:asciiTheme="minorHAnsi" w:eastAsiaTheme="minorHAnsi" w:hAnsiTheme="minorHAnsi" w:cstheme="minorHAnsi"/>
        </w:rPr>
        <w:t>Offsite</w:t>
      </w:r>
      <w:proofErr w:type="spellEnd"/>
      <w:r w:rsidRPr="00FB1453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FB1453">
        <w:rPr>
          <w:rFonts w:asciiTheme="minorHAnsi" w:eastAsiaTheme="minorHAnsi" w:hAnsiTheme="minorHAnsi" w:cstheme="minorHAnsi"/>
        </w:rPr>
        <w:t>backup</w:t>
      </w:r>
      <w:proofErr w:type="spellEnd"/>
      <w:r w:rsidRPr="00FB1453">
        <w:rPr>
          <w:rFonts w:asciiTheme="minorHAnsi" w:eastAsiaTheme="minorHAnsi" w:hAnsiTheme="minorHAnsi" w:cstheme="minorHAnsi"/>
        </w:rPr>
        <w:t>.</w:t>
      </w:r>
    </w:p>
    <w:p w14:paraId="3E502C24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m</w:t>
      </w:r>
      <w:r w:rsidRPr="00FB1453">
        <w:rPr>
          <w:rFonts w:asciiTheme="minorHAnsi" w:eastAsiaTheme="minorHAnsi" w:hAnsiTheme="minorHAnsi" w:cstheme="minorHAnsi"/>
        </w:rPr>
        <w:t>ožnost obnovit VM na rozdílného hosta. Možnost obnovit klon VM.</w:t>
      </w:r>
    </w:p>
    <w:p w14:paraId="24BA2D95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m</w:t>
      </w:r>
      <w:r w:rsidRPr="00FB1453">
        <w:rPr>
          <w:rFonts w:asciiTheme="minorHAnsi" w:eastAsiaTheme="minorHAnsi" w:hAnsiTheme="minorHAnsi" w:cstheme="minorHAnsi"/>
        </w:rPr>
        <w:t xml:space="preserve">ožnosti ověření funkčnosti zálohy v </w:t>
      </w:r>
      <w:proofErr w:type="spellStart"/>
      <w:r w:rsidRPr="00FB1453">
        <w:rPr>
          <w:rFonts w:asciiTheme="minorHAnsi" w:eastAsiaTheme="minorHAnsi" w:hAnsiTheme="minorHAnsi" w:cstheme="minorHAnsi"/>
        </w:rPr>
        <w:t>Sandboxu</w:t>
      </w:r>
      <w:proofErr w:type="spellEnd"/>
      <w:r w:rsidRPr="00FB1453">
        <w:rPr>
          <w:rFonts w:asciiTheme="minorHAnsi" w:eastAsiaTheme="minorHAnsi" w:hAnsiTheme="minorHAnsi" w:cstheme="minorHAnsi"/>
        </w:rPr>
        <w:t>, kontrola konzistence záloh.</w:t>
      </w:r>
    </w:p>
    <w:p w14:paraId="15737211" w14:textId="77777777" w:rsidR="00FB1453" w:rsidRPr="00FB1453" w:rsidRDefault="00FB1453" w:rsidP="00FB1453">
      <w:pPr>
        <w:pStyle w:val="Bezmezer"/>
        <w:numPr>
          <w:ilvl w:val="0"/>
          <w:numId w:val="3"/>
        </w:num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n</w:t>
      </w:r>
      <w:r w:rsidRPr="00FB1453">
        <w:rPr>
          <w:rFonts w:asciiTheme="minorHAnsi" w:eastAsiaTheme="minorHAnsi" w:hAnsiTheme="minorHAnsi" w:cstheme="minorHAnsi"/>
        </w:rPr>
        <w:t xml:space="preserve">utná podpora konzistentního zálohovaní VM v zapnutém stavu. </w:t>
      </w:r>
    </w:p>
    <w:p w14:paraId="08EBADDA" w14:textId="77777777" w:rsidR="00FB1453" w:rsidRPr="000E33FC" w:rsidRDefault="00FB1453" w:rsidP="000E33FC"/>
    <w:sectPr w:rsidR="00FB1453" w:rsidRPr="000E3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081"/>
    <w:multiLevelType w:val="hybridMultilevel"/>
    <w:tmpl w:val="62BA0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679D"/>
    <w:multiLevelType w:val="hybridMultilevel"/>
    <w:tmpl w:val="7098E5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3898327">
    <w:abstractNumId w:val="1"/>
  </w:num>
  <w:num w:numId="2" w16cid:durableId="110709549">
    <w:abstractNumId w:val="2"/>
  </w:num>
  <w:num w:numId="3" w16cid:durableId="181529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FC"/>
    <w:rsid w:val="000E33FC"/>
    <w:rsid w:val="00137115"/>
    <w:rsid w:val="0017597E"/>
    <w:rsid w:val="00773D7A"/>
    <w:rsid w:val="0078491C"/>
    <w:rsid w:val="00836746"/>
    <w:rsid w:val="00845F21"/>
    <w:rsid w:val="008E380D"/>
    <w:rsid w:val="00965437"/>
    <w:rsid w:val="00F30EBC"/>
    <w:rsid w:val="00FB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838B"/>
  <w15:chartTrackingRefBased/>
  <w15:docId w15:val="{2E353D17-1F3E-4E18-B007-1B52474D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E33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3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33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E33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0E33F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0E33FC"/>
    <w:pPr>
      <w:spacing w:after="0" w:line="240" w:lineRule="auto"/>
      <w:ind w:left="720"/>
    </w:pPr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1298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 MŠ Petrovice u Karviné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Semančík</dc:creator>
  <cp:keywords/>
  <dc:description/>
  <cp:lastModifiedBy>Jiří Zapletal</cp:lastModifiedBy>
  <cp:revision>9</cp:revision>
  <dcterms:created xsi:type="dcterms:W3CDTF">2023-11-15T08:52:00Z</dcterms:created>
  <dcterms:modified xsi:type="dcterms:W3CDTF">2023-11-28T08:13:00Z</dcterms:modified>
</cp:coreProperties>
</file>